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1" w:rsidRPr="00E14C61" w:rsidRDefault="00E14C61" w:rsidP="00E14C61">
      <w:pPr>
        <w:spacing w:before="100" w:before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E14C61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Der Demenz-Knigge</w:t>
      </w:r>
    </w:p>
    <w:p w:rsidR="00E14C61" w:rsidRPr="00E14C61" w:rsidRDefault="00E14C61" w:rsidP="00E14C61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E14C61">
        <w:rPr>
          <w:rFonts w:asciiTheme="majorHAnsi" w:hAnsiTheme="majorHAnsi" w:cs="Times New Roman"/>
          <w:sz w:val="28"/>
          <w:szCs w:val="28"/>
        </w:rPr>
        <w:t>Wie verständige ich mich mit einem Demenzkranken? Wie begegne ich ihm? Und wie kann ich ihn unterstützen?</w:t>
      </w:r>
    </w:p>
    <w:p w:rsidR="00E14C61" w:rsidRPr="00E14C61" w:rsidRDefault="00E14C61" w:rsidP="00E14C61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E14C61">
        <w:rPr>
          <w:rFonts w:asciiTheme="majorHAnsi" w:hAnsiTheme="majorHAnsi" w:cs="Times New Roman"/>
          <w:b/>
          <w:bCs/>
          <w:sz w:val="36"/>
          <w:szCs w:val="36"/>
        </w:rPr>
        <w:t>Sich begegnen</w:t>
      </w:r>
      <w:r w:rsidRPr="00E14C61">
        <w:rPr>
          <w:rFonts w:asciiTheme="majorHAnsi" w:hAnsiTheme="majorHAnsi" w:cs="Times New Roman"/>
          <w:sz w:val="36"/>
          <w:szCs w:val="36"/>
        </w:rPr>
        <w:br/>
      </w:r>
      <w:r w:rsidRPr="00E14C61">
        <w:rPr>
          <w:rFonts w:asciiTheme="majorHAnsi" w:hAnsiTheme="majorHAnsi" w:cs="Times New Roman"/>
          <w:b/>
          <w:sz w:val="28"/>
          <w:szCs w:val="28"/>
        </w:rPr>
        <w:t>Wie die Begegnung mit einem Demenzkranken gelingt:</w:t>
      </w:r>
      <w:r w:rsidRPr="00E14C61">
        <w:rPr>
          <w:rFonts w:asciiTheme="majorHAnsi" w:hAnsiTheme="majorHAnsi" w:cs="Times New Roman"/>
          <w:b/>
          <w:sz w:val="28"/>
          <w:szCs w:val="28"/>
        </w:rPr>
        <w:br/>
      </w:r>
      <w:r w:rsidRPr="00E14C61">
        <w:rPr>
          <w:rFonts w:asciiTheme="majorHAnsi" w:hAnsiTheme="majorHAnsi" w:cs="Times New Roman"/>
          <w:sz w:val="28"/>
          <w:szCs w:val="28"/>
        </w:rPr>
        <w:t>* Ich spreche den Menschen freundlich an – wenn möglich mit Namen</w:t>
      </w:r>
      <w:r w:rsidRPr="00E14C61">
        <w:rPr>
          <w:rFonts w:asciiTheme="majorHAnsi" w:hAnsiTheme="majorHAnsi" w:cs="Times New Roman"/>
          <w:sz w:val="28"/>
          <w:szCs w:val="28"/>
        </w:rPr>
        <w:br/>
        <w:t>* Ich nähere mich von vorne und nehme Blickkontakt auf</w:t>
      </w:r>
      <w:r w:rsidRPr="00E14C61">
        <w:rPr>
          <w:rFonts w:asciiTheme="majorHAnsi" w:hAnsiTheme="majorHAnsi" w:cs="Times New Roman"/>
          <w:sz w:val="28"/>
          <w:szCs w:val="28"/>
        </w:rPr>
        <w:br/>
        <w:t xml:space="preserve">* Ich achte auf taktvolle Berührung – erspüre und merke durch die 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E14C61">
        <w:rPr>
          <w:rFonts w:asciiTheme="majorHAnsi" w:hAnsiTheme="majorHAnsi" w:cs="Times New Roman"/>
          <w:sz w:val="28"/>
          <w:szCs w:val="28"/>
        </w:rPr>
        <w:t>Körpersprache, ob eine Berührung, etwa ein Händedruck, erwünscht ist</w:t>
      </w:r>
      <w:r w:rsidRPr="00E14C61">
        <w:rPr>
          <w:rFonts w:asciiTheme="majorHAnsi" w:hAnsiTheme="majorHAnsi" w:cs="Times New Roman"/>
          <w:sz w:val="28"/>
          <w:szCs w:val="28"/>
        </w:rPr>
        <w:br/>
        <w:t>* Ich bleibe während des Gesprächs im Blickfeld</w:t>
      </w:r>
      <w:r w:rsidRPr="00E14C61">
        <w:rPr>
          <w:rFonts w:asciiTheme="majorHAnsi" w:hAnsiTheme="majorHAnsi" w:cs="Times New Roman"/>
          <w:sz w:val="28"/>
          <w:szCs w:val="28"/>
        </w:rPr>
        <w:br/>
        <w:t>* Ich habe Geduld und strahle Ruhe aus</w:t>
      </w:r>
      <w:r w:rsidRPr="00E14C61">
        <w:rPr>
          <w:rFonts w:asciiTheme="majorHAnsi" w:hAnsiTheme="majorHAnsi" w:cs="Times New Roman"/>
          <w:sz w:val="28"/>
          <w:szCs w:val="28"/>
        </w:rPr>
        <w:br/>
        <w:t>* Ich mache nicht zwei Dinge gleichzeitig, etwa Fenster öffnen und Fragen stellen</w:t>
      </w:r>
    </w:p>
    <w:p w:rsidR="00E14C61" w:rsidRPr="00E14C61" w:rsidRDefault="00E14C61" w:rsidP="00E14C61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E14C61">
        <w:rPr>
          <w:rFonts w:asciiTheme="majorHAnsi" w:hAnsiTheme="majorHAnsi" w:cs="Times New Roman"/>
          <w:b/>
          <w:bCs/>
          <w:sz w:val="36"/>
          <w:szCs w:val="36"/>
        </w:rPr>
        <w:t>Sich verständigen</w:t>
      </w:r>
      <w:r w:rsidRPr="00E14C61">
        <w:rPr>
          <w:rFonts w:asciiTheme="majorHAnsi" w:hAnsiTheme="majorHAnsi" w:cs="Times New Roman"/>
          <w:sz w:val="36"/>
          <w:szCs w:val="36"/>
        </w:rPr>
        <w:br/>
      </w:r>
      <w:r w:rsidRPr="00E14C61">
        <w:rPr>
          <w:rFonts w:asciiTheme="majorHAnsi" w:hAnsiTheme="majorHAnsi" w:cs="Times New Roman"/>
          <w:b/>
          <w:sz w:val="28"/>
          <w:szCs w:val="28"/>
        </w:rPr>
        <w:t>Wie Sie sich richtig verständigen:</w:t>
      </w:r>
      <w:r w:rsidRPr="00E14C61">
        <w:rPr>
          <w:rFonts w:asciiTheme="majorHAnsi" w:hAnsiTheme="majorHAnsi" w:cs="Times New Roman"/>
          <w:b/>
          <w:sz w:val="28"/>
          <w:szCs w:val="28"/>
        </w:rPr>
        <w:br/>
      </w:r>
      <w:r w:rsidRPr="00E14C61">
        <w:rPr>
          <w:rFonts w:asciiTheme="majorHAnsi" w:hAnsiTheme="majorHAnsi" w:cs="Times New Roman"/>
          <w:sz w:val="28"/>
          <w:szCs w:val="28"/>
        </w:rPr>
        <w:t>* Ich lasse dem Menschen Zeit und helfe nicht sofort aus, wenn ihm ein Wort nicht einfällt</w:t>
      </w:r>
      <w:r w:rsidRPr="00E14C61">
        <w:rPr>
          <w:rFonts w:asciiTheme="majorHAnsi" w:hAnsiTheme="majorHAnsi" w:cs="Times New Roman"/>
          <w:sz w:val="28"/>
          <w:szCs w:val="28"/>
        </w:rPr>
        <w:br/>
        <w:t xml:space="preserve">* Ich stelle keine ‚Quizfragen‘, die mein Gegenüber überfordern: Statt „Guck mal, wer hier ist! Erkennst du ihn?“ sage ich </w:t>
      </w:r>
      <w:r w:rsidRPr="00E14C61">
        <w:rPr>
          <w:rFonts w:asciiTheme="majorHAnsi" w:hAnsiTheme="majorHAnsi" w:cs="Times New Roman"/>
          <w:sz w:val="28"/>
          <w:szCs w:val="28"/>
        </w:rPr>
        <w:br/>
        <w:t>  „Schau mal! David ist hier, dein Enkel!“</w:t>
      </w:r>
      <w:r w:rsidRPr="00E14C61">
        <w:rPr>
          <w:rFonts w:asciiTheme="majorHAnsi" w:hAnsiTheme="majorHAnsi" w:cs="Times New Roman"/>
          <w:sz w:val="28"/>
          <w:szCs w:val="28"/>
        </w:rPr>
        <w:br/>
        <w:t>* Ich spreche nicht mit anderen über seinen/ihren Kopf hinweg</w:t>
      </w:r>
      <w:r w:rsidRPr="00E14C61">
        <w:rPr>
          <w:rFonts w:asciiTheme="majorHAnsi" w:hAnsiTheme="majorHAnsi" w:cs="Times New Roman"/>
          <w:sz w:val="28"/>
          <w:szCs w:val="28"/>
        </w:rPr>
        <w:br/>
        <w:t>* Ich „erkläre nicht die Wirklichkeit“ oder verbessere mein Gegenüber, sondern gehe zustimmend auf das von ihm/ihr Gesagte ein</w:t>
      </w:r>
      <w:r w:rsidRPr="00E14C61">
        <w:rPr>
          <w:rFonts w:asciiTheme="majorHAnsi" w:hAnsiTheme="majorHAnsi" w:cs="Times New Roman"/>
          <w:sz w:val="28"/>
          <w:szCs w:val="28"/>
        </w:rPr>
        <w:br/>
        <w:t>* Ich nehme verletzende Äußerungen nicht wörtlich oder persönlich</w:t>
      </w:r>
    </w:p>
    <w:p w:rsidR="00E14C61" w:rsidRPr="00E14C61" w:rsidRDefault="00E14C61" w:rsidP="00E14C61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E14C61">
        <w:rPr>
          <w:rFonts w:asciiTheme="majorHAnsi" w:hAnsiTheme="majorHAnsi" w:cs="Times New Roman"/>
          <w:b/>
          <w:bCs/>
          <w:sz w:val="36"/>
          <w:szCs w:val="36"/>
        </w:rPr>
        <w:t>Sich unterstützen</w:t>
      </w:r>
      <w:r w:rsidRPr="00E14C61">
        <w:rPr>
          <w:rFonts w:asciiTheme="majorHAnsi" w:hAnsiTheme="majorHAnsi" w:cs="Times New Roman"/>
          <w:sz w:val="36"/>
          <w:szCs w:val="36"/>
        </w:rPr>
        <w:br/>
      </w:r>
      <w:r w:rsidRPr="00E14C61">
        <w:rPr>
          <w:rFonts w:asciiTheme="majorHAnsi" w:hAnsiTheme="majorHAnsi" w:cs="Times New Roman"/>
          <w:b/>
          <w:sz w:val="28"/>
          <w:szCs w:val="28"/>
        </w:rPr>
        <w:t>Wie Sie richtig unterstützen:</w:t>
      </w:r>
      <w:r w:rsidRPr="00E14C61">
        <w:rPr>
          <w:rFonts w:asciiTheme="majorHAnsi" w:hAnsiTheme="majorHAnsi" w:cs="Times New Roman"/>
          <w:b/>
          <w:sz w:val="28"/>
          <w:szCs w:val="28"/>
        </w:rPr>
        <w:br/>
      </w:r>
      <w:r w:rsidRPr="00E14C61">
        <w:rPr>
          <w:rFonts w:asciiTheme="majorHAnsi" w:hAnsiTheme="majorHAnsi" w:cs="Times New Roman"/>
          <w:sz w:val="28"/>
          <w:szCs w:val="28"/>
        </w:rPr>
        <w:t>* Ich unterstütze durch feste Verabredungen die Tages-/Wochenstruktur</w:t>
      </w:r>
      <w:r w:rsidRPr="00E14C61">
        <w:rPr>
          <w:rFonts w:asciiTheme="majorHAnsi" w:hAnsiTheme="majorHAnsi" w:cs="Times New Roman"/>
          <w:sz w:val="28"/>
          <w:szCs w:val="28"/>
        </w:rPr>
        <w:br/>
        <w:t xml:space="preserve">* Ich fördere vorhandene Fähigkeiten und halte durch Gespräche und Ausflüge alte Interessen wach. Ich begleite zum Beispiel ins Museum, </w:t>
      </w:r>
      <w:r w:rsidRPr="00E14C61">
        <w:rPr>
          <w:rFonts w:asciiTheme="majorHAnsi" w:hAnsiTheme="majorHAnsi" w:cs="Times New Roman"/>
          <w:sz w:val="28"/>
          <w:szCs w:val="28"/>
        </w:rPr>
        <w:br/>
        <w:t xml:space="preserve">  </w:t>
      </w:r>
      <w:proofErr w:type="gramStart"/>
      <w:r w:rsidRPr="00E14C61">
        <w:rPr>
          <w:rFonts w:asciiTheme="majorHAnsi" w:hAnsiTheme="majorHAnsi" w:cs="Times New Roman"/>
          <w:sz w:val="28"/>
          <w:szCs w:val="28"/>
        </w:rPr>
        <w:t>in die</w:t>
      </w:r>
      <w:proofErr w:type="gramEnd"/>
      <w:r w:rsidRPr="00E14C61">
        <w:rPr>
          <w:rFonts w:asciiTheme="majorHAnsi" w:hAnsiTheme="majorHAnsi" w:cs="Times New Roman"/>
          <w:sz w:val="28"/>
          <w:szCs w:val="28"/>
        </w:rPr>
        <w:t xml:space="preserve"> Oper, an die Elbe...</w:t>
      </w:r>
      <w:r w:rsidRPr="00E14C61">
        <w:rPr>
          <w:rFonts w:asciiTheme="majorHAnsi" w:hAnsiTheme="majorHAnsi" w:cs="Times New Roman"/>
          <w:sz w:val="28"/>
          <w:szCs w:val="28"/>
        </w:rPr>
        <w:br/>
        <w:t>* Ich lese meinem Gegenüber vor – zum Beispiel aus der Zeitung, Lieblingsbüchern oder der Bibel. Wir hören Musik, singen oder musizieren</w:t>
      </w:r>
      <w:r w:rsidRPr="00E14C61">
        <w:rPr>
          <w:rFonts w:asciiTheme="majorHAnsi" w:hAnsiTheme="majorHAnsi" w:cs="Times New Roman"/>
          <w:sz w:val="28"/>
          <w:szCs w:val="28"/>
        </w:rPr>
        <w:br/>
        <w:t>* Ich unterstütze durch meine verlässliche Anwesenheit die Angehörigen</w:t>
      </w:r>
    </w:p>
    <w:p w:rsidR="00715820" w:rsidRPr="00E14C61" w:rsidRDefault="00E14C6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etont"/>
          <w:rFonts w:eastAsia="Times New Roman" w:cs="Times New Roman"/>
        </w:rPr>
        <w:t xml:space="preserve">Diakonie Stiftung </w:t>
      </w:r>
      <w:proofErr w:type="spellStart"/>
      <w:r>
        <w:rPr>
          <w:rStyle w:val="Betont"/>
          <w:rFonts w:eastAsia="Times New Roman" w:cs="Times New Roman"/>
        </w:rPr>
        <w:t>MitMenschlichkeit</w:t>
      </w:r>
      <w:proofErr w:type="spellEnd"/>
      <w:r>
        <w:rPr>
          <w:rStyle w:val="Betont"/>
          <w:rFonts w:eastAsia="Times New Roman" w:cs="Times New Roman"/>
        </w:rPr>
        <w:t xml:space="preserve"> Hamburg</w:t>
      </w:r>
      <w:r>
        <w:rPr>
          <w:rStyle w:val="Betont"/>
          <w:rFonts w:eastAsia="Times New Roman" w:cs="Times New Roman"/>
        </w:rPr>
        <w:t xml:space="preserve">, </w:t>
      </w:r>
      <w:r>
        <w:rPr>
          <w:rStyle w:val="Betont"/>
          <w:rFonts w:eastAsia="Times New Roman" w:cs="Times New Roman"/>
        </w:rPr>
        <w:t>Jutta Fugmann-Gutzeit</w:t>
      </w:r>
      <w:r>
        <w:rPr>
          <w:rFonts w:eastAsia="Times New Roman" w:cs="Times New Roman"/>
          <w:b/>
          <w:bCs/>
        </w:rPr>
        <w:br/>
      </w:r>
      <w:r>
        <w:rPr>
          <w:rStyle w:val="Betont"/>
          <w:rFonts w:eastAsia="Times New Roman" w:cs="Times New Roman"/>
        </w:rPr>
        <w:t>040-30620261</w:t>
      </w:r>
      <w:r>
        <w:rPr>
          <w:rStyle w:val="Betont"/>
          <w:rFonts w:eastAsia="Times New Roman" w:cs="Times New Roman"/>
        </w:rPr>
        <w:t xml:space="preserve">, </w:t>
      </w:r>
      <w:r>
        <w:rPr>
          <w:rStyle w:val="Betont"/>
          <w:rFonts w:eastAsia="Times New Roman" w:cs="Times New Roman"/>
        </w:rPr>
        <w:t>www.mitmenschlichkeit.de</w:t>
      </w:r>
    </w:p>
    <w:sectPr w:rsidR="00715820" w:rsidRPr="00E14C61" w:rsidSect="00B360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61"/>
    <w:rsid w:val="00715820"/>
    <w:rsid w:val="00B360D6"/>
    <w:rsid w:val="00E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4D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14C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14C61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E14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E14C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14C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14C61"/>
    <w:rPr>
      <w:rFonts w:ascii="Times" w:hAnsi="Times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E14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E1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ikandt</dc:creator>
  <cp:keywords/>
  <dc:description/>
  <cp:lastModifiedBy>ikandt</cp:lastModifiedBy>
  <cp:revision>1</cp:revision>
  <dcterms:created xsi:type="dcterms:W3CDTF">2013-10-10T15:34:00Z</dcterms:created>
  <dcterms:modified xsi:type="dcterms:W3CDTF">2013-10-10T15:37:00Z</dcterms:modified>
</cp:coreProperties>
</file>